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78F41" w14:textId="298AB489" w:rsidR="002C40EB" w:rsidRPr="002C40EB" w:rsidRDefault="00B24B1F" w:rsidP="002C40EB">
      <w:pPr>
        <w:pStyle w:val="MSUES"/>
        <w:rPr>
          <w:b/>
          <w:sz w:val="28"/>
          <w:szCs w:val="28"/>
        </w:rPr>
      </w:pPr>
      <w:r>
        <w:rPr>
          <w:b/>
          <w:sz w:val="28"/>
          <w:szCs w:val="28"/>
        </w:rPr>
        <w:t>Agenda for the 20</w:t>
      </w:r>
      <w:r w:rsidR="00EC0D42">
        <w:rPr>
          <w:b/>
          <w:sz w:val="28"/>
          <w:szCs w:val="28"/>
        </w:rPr>
        <w:t>2</w:t>
      </w:r>
      <w:r w:rsidR="005148CA">
        <w:rPr>
          <w:b/>
          <w:sz w:val="28"/>
          <w:szCs w:val="28"/>
        </w:rPr>
        <w:t>4</w:t>
      </w:r>
      <w:r w:rsidR="002C40EB" w:rsidRPr="002C40EB">
        <w:rPr>
          <w:b/>
          <w:sz w:val="28"/>
          <w:szCs w:val="28"/>
        </w:rPr>
        <w:t xml:space="preserve"> </w:t>
      </w:r>
      <w:r w:rsidR="004A603C">
        <w:rPr>
          <w:b/>
          <w:sz w:val="28"/>
          <w:szCs w:val="28"/>
        </w:rPr>
        <w:t xml:space="preserve">Muscadine Field </w:t>
      </w:r>
      <w:r w:rsidR="00F92840">
        <w:rPr>
          <w:b/>
          <w:sz w:val="28"/>
          <w:szCs w:val="28"/>
        </w:rPr>
        <w:t>Day</w:t>
      </w:r>
      <w:r w:rsidR="003465AF">
        <w:rPr>
          <w:b/>
          <w:sz w:val="28"/>
          <w:szCs w:val="28"/>
        </w:rPr>
        <w:tab/>
      </w:r>
      <w:r w:rsidR="003465AF">
        <w:rPr>
          <w:b/>
          <w:sz w:val="28"/>
          <w:szCs w:val="28"/>
        </w:rPr>
        <w:tab/>
      </w:r>
      <w:r w:rsidR="00B92C5E" w:rsidRPr="00407455">
        <w:rPr>
          <w:noProof/>
        </w:rPr>
        <w:drawing>
          <wp:inline distT="0" distB="0" distL="0" distR="0" wp14:anchorId="67CFB7B0" wp14:editId="26C6D36D">
            <wp:extent cx="600344" cy="7334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229" cy="75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5AF">
        <w:rPr>
          <w:b/>
          <w:sz w:val="28"/>
          <w:szCs w:val="28"/>
        </w:rPr>
        <w:tab/>
      </w:r>
      <w:r w:rsidR="00B92C5E">
        <w:rPr>
          <w:b/>
          <w:noProof/>
        </w:rPr>
        <w:drawing>
          <wp:inline distT="0" distB="0" distL="0" distR="0" wp14:anchorId="34A9B312" wp14:editId="3D658791">
            <wp:extent cx="1044897" cy="7429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UES-Logo-2008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767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5AF">
        <w:rPr>
          <w:b/>
          <w:sz w:val="28"/>
          <w:szCs w:val="28"/>
        </w:rPr>
        <w:tab/>
      </w:r>
    </w:p>
    <w:p w14:paraId="2E8F6AFC" w14:textId="55C1B65A" w:rsidR="004A603C" w:rsidRPr="004A603C" w:rsidRDefault="004A603C" w:rsidP="004A603C">
      <w:pPr>
        <w:pStyle w:val="MSUES"/>
        <w:jc w:val="center"/>
        <w:rPr>
          <w:b/>
          <w:i/>
          <w:sz w:val="28"/>
          <w:szCs w:val="28"/>
          <w:u w:val="single"/>
        </w:rPr>
      </w:pPr>
    </w:p>
    <w:p w14:paraId="4F080C21" w14:textId="77777777" w:rsidR="002C40EB" w:rsidRDefault="002C40EB" w:rsidP="002C40EB">
      <w:pPr>
        <w:pStyle w:val="MSUES"/>
      </w:pPr>
    </w:p>
    <w:p w14:paraId="02C62BE1" w14:textId="36F85E22" w:rsidR="002C40EB" w:rsidRPr="000A146E" w:rsidRDefault="004F7F56" w:rsidP="002C40EB">
      <w:pPr>
        <w:pStyle w:val="MSUES"/>
        <w:rPr>
          <w:szCs w:val="24"/>
        </w:rPr>
      </w:pPr>
      <w:r w:rsidRPr="000A146E">
        <w:rPr>
          <w:szCs w:val="24"/>
        </w:rPr>
        <w:t>8:30-9:00 A</w:t>
      </w:r>
      <w:r w:rsidR="002C40EB" w:rsidRPr="000A146E">
        <w:rPr>
          <w:szCs w:val="24"/>
        </w:rPr>
        <w:t>M</w:t>
      </w:r>
      <w:r w:rsidR="005D5864" w:rsidRPr="000A146E">
        <w:rPr>
          <w:szCs w:val="24"/>
        </w:rPr>
        <w:t xml:space="preserve"> </w:t>
      </w:r>
      <w:r w:rsidR="005D5864" w:rsidRPr="004221E0">
        <w:rPr>
          <w:b/>
          <w:szCs w:val="24"/>
          <w:u w:val="single"/>
        </w:rPr>
        <w:t>Registration</w:t>
      </w:r>
    </w:p>
    <w:p w14:paraId="078DFAB5" w14:textId="77777777" w:rsidR="002C40EB" w:rsidRPr="000A146E" w:rsidRDefault="002C40EB" w:rsidP="002C40EB">
      <w:pPr>
        <w:pStyle w:val="MSUES"/>
        <w:rPr>
          <w:szCs w:val="24"/>
        </w:rPr>
      </w:pPr>
      <w:r w:rsidRPr="000A146E">
        <w:rPr>
          <w:szCs w:val="24"/>
        </w:rPr>
        <w:t xml:space="preserve"> </w:t>
      </w:r>
    </w:p>
    <w:p w14:paraId="6CD7AC6C" w14:textId="41A89E13" w:rsidR="005D5864" w:rsidRPr="000A146E" w:rsidRDefault="00EC3BB1" w:rsidP="005D5864">
      <w:pPr>
        <w:pStyle w:val="MSUES"/>
        <w:rPr>
          <w:b/>
          <w:szCs w:val="24"/>
        </w:rPr>
      </w:pPr>
      <w:r>
        <w:rPr>
          <w:szCs w:val="24"/>
        </w:rPr>
        <w:t>9:00-9:</w:t>
      </w:r>
      <w:r w:rsidR="004C1BD7">
        <w:rPr>
          <w:szCs w:val="24"/>
        </w:rPr>
        <w:t>10</w:t>
      </w:r>
      <w:r w:rsidR="004F7F56" w:rsidRPr="000A146E">
        <w:rPr>
          <w:szCs w:val="24"/>
        </w:rPr>
        <w:t xml:space="preserve"> A</w:t>
      </w:r>
      <w:r w:rsidR="002C40EB" w:rsidRPr="000A146E">
        <w:rPr>
          <w:szCs w:val="24"/>
        </w:rPr>
        <w:t>M</w:t>
      </w:r>
      <w:r w:rsidR="005D5864" w:rsidRPr="000A146E">
        <w:rPr>
          <w:szCs w:val="24"/>
        </w:rPr>
        <w:t xml:space="preserve"> </w:t>
      </w:r>
      <w:r w:rsidR="00AC0952" w:rsidRPr="004221E0">
        <w:rPr>
          <w:b/>
          <w:szCs w:val="24"/>
          <w:u w:val="single"/>
        </w:rPr>
        <w:t>Welcome</w:t>
      </w:r>
    </w:p>
    <w:p w14:paraId="28FEA4AF" w14:textId="77777777" w:rsidR="002C40EB" w:rsidRPr="000A146E" w:rsidRDefault="002C40EB" w:rsidP="002C40EB">
      <w:pPr>
        <w:pStyle w:val="MSUES"/>
        <w:rPr>
          <w:szCs w:val="24"/>
        </w:rPr>
      </w:pPr>
      <w:r w:rsidRPr="000A146E">
        <w:rPr>
          <w:szCs w:val="24"/>
        </w:rPr>
        <w:t xml:space="preserve"> </w:t>
      </w:r>
    </w:p>
    <w:p w14:paraId="2FC95830" w14:textId="1B9547D3" w:rsidR="004C1BD7" w:rsidRPr="004C1BD7" w:rsidRDefault="004C1BD7" w:rsidP="00EC3BB1">
      <w:pPr>
        <w:pStyle w:val="MSUES"/>
        <w:ind w:firstLine="720"/>
        <w:rPr>
          <w:bCs/>
          <w:szCs w:val="24"/>
        </w:rPr>
      </w:pPr>
      <w:r>
        <w:rPr>
          <w:b/>
          <w:szCs w:val="24"/>
        </w:rPr>
        <w:t xml:space="preserve">Dr. Eric Stafne – </w:t>
      </w:r>
      <w:r w:rsidRPr="004C1BD7">
        <w:rPr>
          <w:bCs/>
          <w:szCs w:val="24"/>
        </w:rPr>
        <w:t>Extension/Research Professor, Mississippi State University</w:t>
      </w:r>
    </w:p>
    <w:p w14:paraId="3BA58845" w14:textId="77777777" w:rsidR="004C1BD7" w:rsidRDefault="004C1BD7" w:rsidP="00EC3BB1">
      <w:pPr>
        <w:pStyle w:val="MSUES"/>
        <w:ind w:firstLine="720"/>
        <w:rPr>
          <w:b/>
          <w:szCs w:val="24"/>
        </w:rPr>
      </w:pPr>
    </w:p>
    <w:p w14:paraId="72145AB1" w14:textId="00A5659F" w:rsidR="004F7F56" w:rsidRPr="004C1BD7" w:rsidRDefault="009C4F7F" w:rsidP="004C1BD7">
      <w:pPr>
        <w:pStyle w:val="MSUES"/>
        <w:ind w:firstLine="720"/>
        <w:rPr>
          <w:b/>
          <w:szCs w:val="24"/>
        </w:rPr>
      </w:pPr>
      <w:r>
        <w:rPr>
          <w:b/>
          <w:szCs w:val="24"/>
        </w:rPr>
        <w:t xml:space="preserve">Dr. </w:t>
      </w:r>
      <w:r w:rsidR="00AE24F0">
        <w:rPr>
          <w:b/>
          <w:szCs w:val="24"/>
        </w:rPr>
        <w:t>Angus Catchot</w:t>
      </w:r>
      <w:r w:rsidR="004C1BD7">
        <w:rPr>
          <w:b/>
          <w:szCs w:val="24"/>
        </w:rPr>
        <w:t xml:space="preserve"> -- </w:t>
      </w:r>
      <w:r w:rsidR="00AE24F0" w:rsidRPr="00AE24F0">
        <w:rPr>
          <w:szCs w:val="24"/>
        </w:rPr>
        <w:t>Associate Director of MAFES/CALS, Mississippi State University</w:t>
      </w:r>
    </w:p>
    <w:p w14:paraId="702CF3C0" w14:textId="77777777" w:rsidR="00AE24F0" w:rsidRPr="000A146E" w:rsidRDefault="00AE24F0" w:rsidP="005D5864">
      <w:pPr>
        <w:pStyle w:val="MSUES"/>
        <w:ind w:firstLine="720"/>
        <w:rPr>
          <w:szCs w:val="24"/>
        </w:rPr>
      </w:pPr>
    </w:p>
    <w:p w14:paraId="72991BD0" w14:textId="24477314" w:rsidR="009C4F7F" w:rsidRPr="009C4F7F" w:rsidRDefault="009C4F7F" w:rsidP="009C4F7F">
      <w:pPr>
        <w:pStyle w:val="MSUES"/>
        <w:rPr>
          <w:b/>
          <w:szCs w:val="24"/>
        </w:rPr>
      </w:pPr>
      <w:r>
        <w:rPr>
          <w:szCs w:val="24"/>
        </w:rPr>
        <w:t>9:1</w:t>
      </w:r>
      <w:r w:rsidR="00EB69FC">
        <w:rPr>
          <w:szCs w:val="24"/>
        </w:rPr>
        <w:t>0</w:t>
      </w:r>
      <w:r>
        <w:rPr>
          <w:szCs w:val="24"/>
        </w:rPr>
        <w:t>-9:2</w:t>
      </w:r>
      <w:r w:rsidR="00EB69FC">
        <w:rPr>
          <w:szCs w:val="24"/>
        </w:rPr>
        <w:t>0</w:t>
      </w:r>
      <w:r w:rsidRPr="009C4F7F">
        <w:rPr>
          <w:szCs w:val="24"/>
        </w:rPr>
        <w:t xml:space="preserve"> AM </w:t>
      </w:r>
      <w:r w:rsidR="005148CA" w:rsidRPr="005148CA">
        <w:rPr>
          <w:b/>
          <w:szCs w:val="24"/>
          <w:u w:val="single"/>
        </w:rPr>
        <w:t>Large grapes require tiny pollinators: relationships between muscadines and sweat bees</w:t>
      </w:r>
    </w:p>
    <w:p w14:paraId="76CCEC61" w14:textId="77777777" w:rsidR="009C4F7F" w:rsidRPr="009C4F7F" w:rsidRDefault="009C4F7F" w:rsidP="009C4F7F">
      <w:pPr>
        <w:pStyle w:val="MSUES"/>
        <w:rPr>
          <w:szCs w:val="24"/>
        </w:rPr>
      </w:pPr>
    </w:p>
    <w:p w14:paraId="2E9532B6" w14:textId="187F7479" w:rsidR="009C4F7F" w:rsidRPr="009C4F7F" w:rsidRDefault="00B24B1F" w:rsidP="009C4F7F">
      <w:pPr>
        <w:pStyle w:val="MSUES"/>
        <w:ind w:firstLine="720"/>
        <w:rPr>
          <w:b/>
          <w:szCs w:val="24"/>
        </w:rPr>
      </w:pPr>
      <w:r>
        <w:rPr>
          <w:b/>
          <w:szCs w:val="24"/>
        </w:rPr>
        <w:t xml:space="preserve">Dr. </w:t>
      </w:r>
      <w:r w:rsidR="00BB0D74">
        <w:rPr>
          <w:b/>
          <w:szCs w:val="24"/>
        </w:rPr>
        <w:t>Blair</w:t>
      </w:r>
      <w:r>
        <w:rPr>
          <w:b/>
          <w:szCs w:val="24"/>
        </w:rPr>
        <w:t xml:space="preserve"> </w:t>
      </w:r>
      <w:r w:rsidR="00BB0D74">
        <w:rPr>
          <w:b/>
          <w:szCs w:val="24"/>
        </w:rPr>
        <w:t>Sampson</w:t>
      </w:r>
      <w:r w:rsidR="009C4F7F" w:rsidRPr="009C4F7F">
        <w:rPr>
          <w:b/>
          <w:szCs w:val="24"/>
        </w:rPr>
        <w:t xml:space="preserve"> – </w:t>
      </w:r>
      <w:r w:rsidR="00A61108">
        <w:rPr>
          <w:szCs w:val="24"/>
        </w:rPr>
        <w:t>USDA-ARS Entomologist</w:t>
      </w:r>
      <w:r w:rsidR="008D7CE3">
        <w:rPr>
          <w:szCs w:val="24"/>
        </w:rPr>
        <w:t>, Poplarville</w:t>
      </w:r>
    </w:p>
    <w:p w14:paraId="2CC73221" w14:textId="77777777" w:rsidR="00A61108" w:rsidRDefault="00A61108" w:rsidP="00EC3BB1">
      <w:pPr>
        <w:pStyle w:val="MSUES"/>
        <w:rPr>
          <w:szCs w:val="24"/>
        </w:rPr>
      </w:pPr>
    </w:p>
    <w:p w14:paraId="70DAF6CC" w14:textId="4545611B" w:rsidR="00EC3BB1" w:rsidRPr="000A146E" w:rsidRDefault="009C4F7F" w:rsidP="00EC3BB1">
      <w:pPr>
        <w:pStyle w:val="MSUES"/>
        <w:rPr>
          <w:szCs w:val="24"/>
        </w:rPr>
      </w:pPr>
      <w:r>
        <w:rPr>
          <w:szCs w:val="24"/>
        </w:rPr>
        <w:t>9:2</w:t>
      </w:r>
      <w:r w:rsidR="00EB69FC">
        <w:rPr>
          <w:szCs w:val="24"/>
        </w:rPr>
        <w:t>0</w:t>
      </w:r>
      <w:r>
        <w:rPr>
          <w:szCs w:val="24"/>
        </w:rPr>
        <w:t>-9:3</w:t>
      </w:r>
      <w:r w:rsidR="00EB69FC">
        <w:rPr>
          <w:szCs w:val="24"/>
        </w:rPr>
        <w:t>0</w:t>
      </w:r>
      <w:r>
        <w:rPr>
          <w:szCs w:val="24"/>
        </w:rPr>
        <w:t xml:space="preserve"> AM </w:t>
      </w:r>
      <w:r w:rsidR="005148CA" w:rsidRPr="005148CA">
        <w:rPr>
          <w:b/>
          <w:szCs w:val="24"/>
          <w:u w:val="single"/>
        </w:rPr>
        <w:t>Pros and Cons of Seed Propagation</w:t>
      </w:r>
    </w:p>
    <w:p w14:paraId="1B3AF602" w14:textId="77777777" w:rsidR="00EC3BB1" w:rsidRPr="000A146E" w:rsidRDefault="00EC3BB1" w:rsidP="00EC3BB1">
      <w:pPr>
        <w:pStyle w:val="MSUES"/>
        <w:ind w:firstLine="720"/>
        <w:rPr>
          <w:szCs w:val="24"/>
        </w:rPr>
      </w:pPr>
    </w:p>
    <w:p w14:paraId="3FFC74FB" w14:textId="5B862A98" w:rsidR="00EC3BB1" w:rsidRDefault="00FB6B80" w:rsidP="00EC3BB1">
      <w:pPr>
        <w:pStyle w:val="MSUES"/>
        <w:ind w:firstLine="720"/>
        <w:rPr>
          <w:szCs w:val="24"/>
        </w:rPr>
      </w:pPr>
      <w:r>
        <w:rPr>
          <w:b/>
          <w:szCs w:val="24"/>
        </w:rPr>
        <w:t>Jenny Ryals</w:t>
      </w:r>
      <w:r w:rsidR="00EC3BB1" w:rsidRPr="000A146E">
        <w:rPr>
          <w:b/>
          <w:szCs w:val="24"/>
        </w:rPr>
        <w:t xml:space="preserve"> </w:t>
      </w:r>
      <w:r w:rsidR="004C1BD7">
        <w:rPr>
          <w:b/>
          <w:szCs w:val="24"/>
        </w:rPr>
        <w:t>–</w:t>
      </w:r>
      <w:r w:rsidR="00B37631">
        <w:rPr>
          <w:b/>
          <w:szCs w:val="24"/>
        </w:rPr>
        <w:t xml:space="preserve"> </w:t>
      </w:r>
      <w:r w:rsidR="004C1BD7" w:rsidRPr="004C1BD7">
        <w:rPr>
          <w:bCs/>
          <w:szCs w:val="24"/>
        </w:rPr>
        <w:t>Ph.D. Student and</w:t>
      </w:r>
      <w:r w:rsidR="004C1BD7">
        <w:rPr>
          <w:b/>
          <w:szCs w:val="24"/>
        </w:rPr>
        <w:t xml:space="preserve"> </w:t>
      </w:r>
      <w:r w:rsidR="00D21691" w:rsidRPr="00D21691">
        <w:rPr>
          <w:szCs w:val="24"/>
        </w:rPr>
        <w:t>Research Associate II</w:t>
      </w:r>
      <w:r w:rsidR="005E65F2">
        <w:rPr>
          <w:szCs w:val="24"/>
        </w:rPr>
        <w:t>, MSU</w:t>
      </w:r>
      <w:r w:rsidR="008D7CE3">
        <w:rPr>
          <w:szCs w:val="24"/>
        </w:rPr>
        <w:t>, Poplarville</w:t>
      </w:r>
    </w:p>
    <w:p w14:paraId="53209B3F" w14:textId="77777777" w:rsidR="000531DB" w:rsidRDefault="000531DB" w:rsidP="000531DB">
      <w:pPr>
        <w:pStyle w:val="MSUES"/>
        <w:rPr>
          <w:szCs w:val="24"/>
        </w:rPr>
      </w:pPr>
    </w:p>
    <w:p w14:paraId="618F4AAC" w14:textId="3D5C49E2" w:rsidR="00961E6B" w:rsidRDefault="00A61108" w:rsidP="00A61108">
      <w:pPr>
        <w:pStyle w:val="MSUES"/>
        <w:rPr>
          <w:b/>
          <w:szCs w:val="24"/>
          <w:u w:val="single"/>
        </w:rPr>
      </w:pPr>
      <w:r w:rsidRPr="00A61108">
        <w:rPr>
          <w:szCs w:val="24"/>
        </w:rPr>
        <w:t>9:</w:t>
      </w:r>
      <w:r w:rsidR="00EB69FC">
        <w:rPr>
          <w:szCs w:val="24"/>
        </w:rPr>
        <w:t>30</w:t>
      </w:r>
      <w:r w:rsidRPr="00A61108">
        <w:rPr>
          <w:szCs w:val="24"/>
        </w:rPr>
        <w:t>-</w:t>
      </w:r>
      <w:r w:rsidR="004C1BD7">
        <w:rPr>
          <w:szCs w:val="24"/>
        </w:rPr>
        <w:t>9</w:t>
      </w:r>
      <w:r w:rsidRPr="00A61108">
        <w:rPr>
          <w:szCs w:val="24"/>
        </w:rPr>
        <w:t>:</w:t>
      </w:r>
      <w:r w:rsidR="00EB69FC">
        <w:rPr>
          <w:szCs w:val="24"/>
        </w:rPr>
        <w:t>40</w:t>
      </w:r>
      <w:r w:rsidRPr="00A61108">
        <w:rPr>
          <w:szCs w:val="24"/>
        </w:rPr>
        <w:t xml:space="preserve"> AM </w:t>
      </w:r>
      <w:r w:rsidR="005148CA" w:rsidRPr="005148CA">
        <w:rPr>
          <w:b/>
          <w:szCs w:val="24"/>
          <w:u w:val="single"/>
        </w:rPr>
        <w:t>Tips for Crafting Southern Wines</w:t>
      </w:r>
    </w:p>
    <w:p w14:paraId="2E8F4584" w14:textId="77777777" w:rsidR="00D774A0" w:rsidRDefault="00D774A0" w:rsidP="00A61108">
      <w:pPr>
        <w:pStyle w:val="MSUES"/>
        <w:rPr>
          <w:szCs w:val="24"/>
        </w:rPr>
      </w:pPr>
    </w:p>
    <w:p w14:paraId="15A2C5AC" w14:textId="2804C7BE" w:rsidR="00A61108" w:rsidRDefault="00A61108" w:rsidP="00A61108">
      <w:pPr>
        <w:pStyle w:val="MSUES"/>
        <w:rPr>
          <w:szCs w:val="24"/>
        </w:rPr>
      </w:pPr>
      <w:r>
        <w:rPr>
          <w:szCs w:val="24"/>
        </w:rPr>
        <w:tab/>
      </w:r>
      <w:r w:rsidR="00FB6B80">
        <w:rPr>
          <w:b/>
          <w:szCs w:val="24"/>
        </w:rPr>
        <w:t>Haley Williams</w:t>
      </w:r>
      <w:r w:rsidR="008D7CE3">
        <w:rPr>
          <w:szCs w:val="24"/>
        </w:rPr>
        <w:t xml:space="preserve"> </w:t>
      </w:r>
      <w:r>
        <w:rPr>
          <w:szCs w:val="24"/>
        </w:rPr>
        <w:t xml:space="preserve">– </w:t>
      </w:r>
      <w:r w:rsidR="004C1BD7">
        <w:rPr>
          <w:szCs w:val="24"/>
        </w:rPr>
        <w:t>Ph.D. Student and Research Associate I</w:t>
      </w:r>
      <w:r w:rsidR="008D7CE3">
        <w:rPr>
          <w:szCs w:val="24"/>
        </w:rPr>
        <w:t>, MSU, Poplarville</w:t>
      </w:r>
    </w:p>
    <w:p w14:paraId="5A6F8B34" w14:textId="77777777" w:rsidR="00EB69FC" w:rsidRDefault="00EB69FC" w:rsidP="00A61108">
      <w:pPr>
        <w:pStyle w:val="MSUES"/>
        <w:rPr>
          <w:szCs w:val="24"/>
        </w:rPr>
      </w:pPr>
    </w:p>
    <w:p w14:paraId="3677C30A" w14:textId="638CCF11" w:rsidR="00EB69FC" w:rsidRPr="00EB69FC" w:rsidRDefault="00EB69FC" w:rsidP="00A61108">
      <w:pPr>
        <w:pStyle w:val="MSUES"/>
        <w:rPr>
          <w:b/>
          <w:bCs/>
          <w:szCs w:val="24"/>
        </w:rPr>
      </w:pPr>
      <w:r>
        <w:rPr>
          <w:szCs w:val="24"/>
        </w:rPr>
        <w:t xml:space="preserve">9:40-9:50 AM </w:t>
      </w:r>
      <w:r w:rsidR="00A73D01">
        <w:rPr>
          <w:b/>
          <w:bCs/>
          <w:szCs w:val="24"/>
          <w:u w:val="single"/>
        </w:rPr>
        <w:t>Two New Muscadine Cultivars</w:t>
      </w:r>
      <w:r w:rsidR="00FD0EF8">
        <w:rPr>
          <w:b/>
          <w:bCs/>
          <w:szCs w:val="24"/>
          <w:u w:val="single"/>
        </w:rPr>
        <w:t xml:space="preserve"> </w:t>
      </w:r>
    </w:p>
    <w:p w14:paraId="3F3C8ED7" w14:textId="114095D1" w:rsidR="00EB69FC" w:rsidRDefault="00EB69FC" w:rsidP="00A61108">
      <w:pPr>
        <w:pStyle w:val="MSUES"/>
        <w:rPr>
          <w:szCs w:val="24"/>
        </w:rPr>
      </w:pPr>
    </w:p>
    <w:p w14:paraId="75C01FE1" w14:textId="3E5FF444" w:rsidR="00EB69FC" w:rsidRPr="00EB69FC" w:rsidRDefault="00EB69FC" w:rsidP="00A61108">
      <w:pPr>
        <w:pStyle w:val="MSUES"/>
        <w:rPr>
          <w:b/>
          <w:bCs/>
          <w:szCs w:val="24"/>
        </w:rPr>
      </w:pPr>
      <w:r>
        <w:rPr>
          <w:szCs w:val="24"/>
        </w:rPr>
        <w:tab/>
      </w:r>
      <w:r w:rsidRPr="00EB69FC">
        <w:rPr>
          <w:b/>
          <w:bCs/>
          <w:szCs w:val="24"/>
        </w:rPr>
        <w:t xml:space="preserve">Dr. </w:t>
      </w:r>
      <w:r w:rsidR="00A73D01">
        <w:rPr>
          <w:b/>
          <w:bCs/>
          <w:szCs w:val="24"/>
        </w:rPr>
        <w:t>Stephen</w:t>
      </w:r>
      <w:r w:rsidRPr="00EB69FC">
        <w:rPr>
          <w:b/>
          <w:bCs/>
          <w:szCs w:val="24"/>
        </w:rPr>
        <w:t xml:space="preserve"> S</w:t>
      </w:r>
      <w:r w:rsidR="00A73D01">
        <w:rPr>
          <w:b/>
          <w:bCs/>
          <w:szCs w:val="24"/>
        </w:rPr>
        <w:t>tringer</w:t>
      </w:r>
      <w:r w:rsidRPr="00EB69FC">
        <w:rPr>
          <w:b/>
          <w:bCs/>
          <w:szCs w:val="24"/>
        </w:rPr>
        <w:t xml:space="preserve"> </w:t>
      </w:r>
      <w:r w:rsidR="00A73D01">
        <w:rPr>
          <w:b/>
          <w:bCs/>
          <w:szCs w:val="24"/>
        </w:rPr>
        <w:t>–</w:t>
      </w:r>
      <w:r w:rsidRPr="00EB69FC">
        <w:rPr>
          <w:b/>
          <w:bCs/>
          <w:szCs w:val="24"/>
        </w:rPr>
        <w:t xml:space="preserve"> </w:t>
      </w:r>
      <w:r w:rsidR="00A73D01">
        <w:rPr>
          <w:szCs w:val="24"/>
        </w:rPr>
        <w:t>USDA-ARS Geneticist</w:t>
      </w:r>
      <w:r w:rsidRPr="004F444F">
        <w:rPr>
          <w:szCs w:val="24"/>
        </w:rPr>
        <w:t xml:space="preserve">, </w:t>
      </w:r>
      <w:r w:rsidR="00A73D01">
        <w:rPr>
          <w:szCs w:val="24"/>
        </w:rPr>
        <w:t>Poplarville</w:t>
      </w:r>
    </w:p>
    <w:p w14:paraId="33BE5662" w14:textId="77777777" w:rsidR="00EB69FC" w:rsidRDefault="00EB69FC" w:rsidP="00A61108">
      <w:pPr>
        <w:pStyle w:val="MSUES"/>
        <w:rPr>
          <w:szCs w:val="24"/>
        </w:rPr>
      </w:pPr>
    </w:p>
    <w:p w14:paraId="53DD185A" w14:textId="408DBE1E" w:rsidR="00A61108" w:rsidRDefault="004C1BD7" w:rsidP="00EF302A">
      <w:pPr>
        <w:pStyle w:val="MSUES"/>
        <w:rPr>
          <w:szCs w:val="24"/>
        </w:rPr>
      </w:pPr>
      <w:r>
        <w:rPr>
          <w:szCs w:val="24"/>
        </w:rPr>
        <w:t>9:5</w:t>
      </w:r>
      <w:r w:rsidR="000A3706">
        <w:rPr>
          <w:szCs w:val="24"/>
        </w:rPr>
        <w:t>0</w:t>
      </w:r>
      <w:r>
        <w:rPr>
          <w:szCs w:val="24"/>
        </w:rPr>
        <w:t>-10:00 AM – Q&amp;A for Speakers</w:t>
      </w:r>
    </w:p>
    <w:p w14:paraId="63FC287F" w14:textId="77777777" w:rsidR="00BA5FD3" w:rsidRPr="000A146E" w:rsidRDefault="00BA5FD3" w:rsidP="005D5864">
      <w:pPr>
        <w:pStyle w:val="MSUES"/>
        <w:ind w:firstLine="720"/>
        <w:rPr>
          <w:szCs w:val="24"/>
        </w:rPr>
      </w:pPr>
    </w:p>
    <w:p w14:paraId="5BAA7297" w14:textId="4EECB119" w:rsidR="005D5864" w:rsidRPr="000A146E" w:rsidRDefault="003F5F42" w:rsidP="002C40EB">
      <w:pPr>
        <w:pStyle w:val="MSUES"/>
        <w:rPr>
          <w:b/>
          <w:szCs w:val="24"/>
        </w:rPr>
      </w:pPr>
      <w:r w:rsidRPr="000A146E">
        <w:rPr>
          <w:szCs w:val="24"/>
        </w:rPr>
        <w:t>10</w:t>
      </w:r>
      <w:r w:rsidR="005D5864" w:rsidRPr="000A146E">
        <w:rPr>
          <w:szCs w:val="24"/>
        </w:rPr>
        <w:t>:00 AM –</w:t>
      </w:r>
      <w:r w:rsidRPr="000A146E">
        <w:rPr>
          <w:szCs w:val="24"/>
        </w:rPr>
        <w:t xml:space="preserve"> </w:t>
      </w:r>
      <w:r w:rsidR="004C1BD7">
        <w:rPr>
          <w:b/>
          <w:szCs w:val="24"/>
        </w:rPr>
        <w:t>IMPORTANT</w:t>
      </w:r>
      <w:r w:rsidR="001C4712">
        <w:rPr>
          <w:b/>
          <w:szCs w:val="24"/>
        </w:rPr>
        <w:t xml:space="preserve"> INSTRUCTIONS</w:t>
      </w:r>
    </w:p>
    <w:p w14:paraId="34FAFE9F" w14:textId="77777777" w:rsidR="003F5F42" w:rsidRPr="000A146E" w:rsidRDefault="003F5F42" w:rsidP="002C40EB">
      <w:pPr>
        <w:pStyle w:val="MSUES"/>
        <w:rPr>
          <w:b/>
          <w:szCs w:val="24"/>
        </w:rPr>
      </w:pPr>
    </w:p>
    <w:p w14:paraId="1C06E597" w14:textId="76B19676" w:rsidR="003F5F42" w:rsidRDefault="003F5F42" w:rsidP="002C40EB">
      <w:pPr>
        <w:pStyle w:val="MSUES"/>
        <w:rPr>
          <w:b/>
          <w:szCs w:val="24"/>
        </w:rPr>
      </w:pPr>
      <w:r w:rsidRPr="000A146E">
        <w:rPr>
          <w:szCs w:val="24"/>
        </w:rPr>
        <w:t>10:00-11:00 AM</w:t>
      </w:r>
      <w:r w:rsidRPr="000A146E">
        <w:rPr>
          <w:b/>
          <w:szCs w:val="24"/>
        </w:rPr>
        <w:t xml:space="preserve"> – </w:t>
      </w:r>
      <w:r w:rsidR="00A73D01">
        <w:rPr>
          <w:b/>
          <w:szCs w:val="24"/>
        </w:rPr>
        <w:tab/>
      </w:r>
      <w:r w:rsidRPr="000A146E">
        <w:rPr>
          <w:b/>
          <w:szCs w:val="24"/>
        </w:rPr>
        <w:t xml:space="preserve">Vineyard Exploration and </w:t>
      </w:r>
      <w:r w:rsidR="001F2CC0">
        <w:rPr>
          <w:b/>
          <w:szCs w:val="24"/>
        </w:rPr>
        <w:t xml:space="preserve">Fruit </w:t>
      </w:r>
      <w:r w:rsidRPr="000A146E">
        <w:rPr>
          <w:b/>
          <w:szCs w:val="24"/>
        </w:rPr>
        <w:t>Tasting</w:t>
      </w:r>
      <w:r w:rsidR="00D774A0">
        <w:rPr>
          <w:b/>
          <w:szCs w:val="24"/>
        </w:rPr>
        <w:t xml:space="preserve"> (on your own)</w:t>
      </w:r>
    </w:p>
    <w:p w14:paraId="10890749" w14:textId="22818088" w:rsidR="00A73D01" w:rsidRDefault="00A73D01" w:rsidP="00A73D01">
      <w:pPr>
        <w:pStyle w:val="MSUES"/>
        <w:ind w:left="1440" w:firstLine="720"/>
        <w:rPr>
          <w:b/>
          <w:szCs w:val="24"/>
        </w:rPr>
      </w:pPr>
      <w:r>
        <w:rPr>
          <w:b/>
          <w:szCs w:val="24"/>
        </w:rPr>
        <w:t>Pruning Demonstration</w:t>
      </w:r>
      <w:r w:rsidR="00D774A0">
        <w:rPr>
          <w:b/>
          <w:szCs w:val="24"/>
        </w:rPr>
        <w:t xml:space="preserve"> (Dr. Stafne)</w:t>
      </w:r>
    </w:p>
    <w:p w14:paraId="48813C3F" w14:textId="2E469BFD" w:rsidR="00A73D01" w:rsidRPr="000A146E" w:rsidRDefault="00A73D01" w:rsidP="00A73D01">
      <w:pPr>
        <w:pStyle w:val="MSUES"/>
        <w:ind w:left="1440" w:firstLine="720"/>
        <w:rPr>
          <w:b/>
          <w:szCs w:val="24"/>
        </w:rPr>
      </w:pPr>
      <w:r>
        <w:rPr>
          <w:b/>
          <w:szCs w:val="24"/>
        </w:rPr>
        <w:t>Cutting Propagation Demonstration</w:t>
      </w:r>
      <w:r w:rsidR="00D774A0">
        <w:rPr>
          <w:b/>
          <w:szCs w:val="24"/>
        </w:rPr>
        <w:t xml:space="preserve"> (J. Ryals)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4FA2A4CD" w14:textId="77777777" w:rsidR="005D5864" w:rsidRPr="000A146E" w:rsidRDefault="005D5864" w:rsidP="002C40EB">
      <w:pPr>
        <w:pStyle w:val="MSUES"/>
        <w:rPr>
          <w:b/>
          <w:szCs w:val="24"/>
        </w:rPr>
      </w:pPr>
    </w:p>
    <w:p w14:paraId="2D99293C" w14:textId="77777777" w:rsidR="005D5864" w:rsidRPr="000A146E" w:rsidRDefault="005D5864" w:rsidP="002C40EB">
      <w:pPr>
        <w:pStyle w:val="MSUES"/>
        <w:rPr>
          <w:szCs w:val="24"/>
        </w:rPr>
      </w:pPr>
      <w:r w:rsidRPr="000A146E">
        <w:rPr>
          <w:szCs w:val="24"/>
        </w:rPr>
        <w:t>11:00 AM</w:t>
      </w:r>
      <w:r w:rsidRPr="000A146E">
        <w:rPr>
          <w:b/>
          <w:szCs w:val="24"/>
        </w:rPr>
        <w:t xml:space="preserve"> – Field Day Completed</w:t>
      </w:r>
      <w:r w:rsidR="000A146E">
        <w:rPr>
          <w:b/>
          <w:szCs w:val="24"/>
        </w:rPr>
        <w:t xml:space="preserve"> – PLEASE FILL OUT SURVEY!</w:t>
      </w:r>
    </w:p>
    <w:sectPr w:rsidR="005D5864" w:rsidRPr="000A1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EB"/>
    <w:rsid w:val="000531DB"/>
    <w:rsid w:val="00072BD8"/>
    <w:rsid w:val="000A146E"/>
    <w:rsid w:val="000A3706"/>
    <w:rsid w:val="000B4C0C"/>
    <w:rsid w:val="0016553D"/>
    <w:rsid w:val="001661C4"/>
    <w:rsid w:val="00171AD9"/>
    <w:rsid w:val="001C2FCF"/>
    <w:rsid w:val="001C4712"/>
    <w:rsid w:val="001C5D7A"/>
    <w:rsid w:val="001F2CC0"/>
    <w:rsid w:val="002C40EB"/>
    <w:rsid w:val="002E6FE9"/>
    <w:rsid w:val="003465AF"/>
    <w:rsid w:val="00360C10"/>
    <w:rsid w:val="003E6411"/>
    <w:rsid w:val="003F2938"/>
    <w:rsid w:val="003F5F42"/>
    <w:rsid w:val="00407455"/>
    <w:rsid w:val="0041296F"/>
    <w:rsid w:val="004221E0"/>
    <w:rsid w:val="00484C61"/>
    <w:rsid w:val="004A603C"/>
    <w:rsid w:val="004C1BD7"/>
    <w:rsid w:val="004F444F"/>
    <w:rsid w:val="004F7F56"/>
    <w:rsid w:val="005148CA"/>
    <w:rsid w:val="005551CD"/>
    <w:rsid w:val="00573258"/>
    <w:rsid w:val="005D5864"/>
    <w:rsid w:val="005E65F2"/>
    <w:rsid w:val="00642D41"/>
    <w:rsid w:val="0065536C"/>
    <w:rsid w:val="006A5DE7"/>
    <w:rsid w:val="006C1592"/>
    <w:rsid w:val="006E7D55"/>
    <w:rsid w:val="008D29F0"/>
    <w:rsid w:val="008D7CE3"/>
    <w:rsid w:val="00911F4A"/>
    <w:rsid w:val="00961E6B"/>
    <w:rsid w:val="009C4F7F"/>
    <w:rsid w:val="009F2DF1"/>
    <w:rsid w:val="00A61108"/>
    <w:rsid w:val="00A73D01"/>
    <w:rsid w:val="00AC0952"/>
    <w:rsid w:val="00AE24F0"/>
    <w:rsid w:val="00B22368"/>
    <w:rsid w:val="00B24B1F"/>
    <w:rsid w:val="00B37631"/>
    <w:rsid w:val="00B80C26"/>
    <w:rsid w:val="00B911EE"/>
    <w:rsid w:val="00B92C5E"/>
    <w:rsid w:val="00BA5FD3"/>
    <w:rsid w:val="00BB0D74"/>
    <w:rsid w:val="00BD2BC7"/>
    <w:rsid w:val="00BD52E4"/>
    <w:rsid w:val="00BE34D3"/>
    <w:rsid w:val="00C3154E"/>
    <w:rsid w:val="00D21691"/>
    <w:rsid w:val="00D774A0"/>
    <w:rsid w:val="00DA0BE4"/>
    <w:rsid w:val="00EB69FC"/>
    <w:rsid w:val="00EC0D42"/>
    <w:rsid w:val="00EC3BB1"/>
    <w:rsid w:val="00EF302A"/>
    <w:rsid w:val="00F20D2C"/>
    <w:rsid w:val="00F92840"/>
    <w:rsid w:val="00FB6B80"/>
    <w:rsid w:val="00FD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0C27"/>
  <w15:docId w15:val="{11356657-746D-4AE2-8570-05DF2241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ES">
    <w:name w:val="MSUES"/>
    <w:basedOn w:val="NoSpacing"/>
    <w:qFormat/>
    <w:rsid w:val="003E6411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3E64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Extension Service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 Service</dc:creator>
  <cp:lastModifiedBy>Stafne, Eric</cp:lastModifiedBy>
  <cp:revision>3</cp:revision>
  <cp:lastPrinted>2017-08-24T16:32:00Z</cp:lastPrinted>
  <dcterms:created xsi:type="dcterms:W3CDTF">2024-07-24T17:09:00Z</dcterms:created>
  <dcterms:modified xsi:type="dcterms:W3CDTF">2024-07-24T18:11:00Z</dcterms:modified>
</cp:coreProperties>
</file>